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Каждый родитель хочет видеть своего малыша здоровым, веселым, хорошо физически развитым. Наряду с совершенно естественной заботой о чистоте его тела, удовлетворении потребностей в пище крайне необходимо обеспечить и потребность в движениях.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Активные движения повышают устойчивость ребенка </w:t>
      </w:r>
      <w:r w:rsidRPr="00915683">
        <w:rPr>
          <w:rFonts w:ascii="Arial" w:eastAsia="Times New Roman" w:hAnsi="Arial" w:cs="Arial"/>
          <w:color w:val="222222"/>
          <w:sz w:val="19"/>
        </w:rPr>
        <w:t>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к заболеваниям, вызывают мобилизацию защитных сил организма, повышают деятельность лейкоцитов. И напротив, недостаток движений (гиподинамия) вызывает изменения в центральной нервной и эндокринной системе, которые могут привести к эмоциональной напряженности и неустойчивости, к нарушению обмена веществ в организме, а также к уменьшению функциональных возможностей сердечнососудистой, дыхательной систем и, следовательно, к снижению работоспособности организма.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Физические упражнения способствуют развитию у детей умственных способностей, восприятия, мышления, внимания, пространственных и временных представлений.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И поэтому, кроме физкультурных занятий в саду проводятся лечебная гимнастика, утренняя гимнастика, гимнастика после сна, закаливание, спортивные развлечения. Все занятия проводятся под музыку.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Задачи физического воспитания должны решаться общими усилиями ДОУ и родителями. В ДОУ она ведется, чтобы узнать на каком уровне идет работа с родителями.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этом году я провела анкетирование среди родителей, позволяющее определить, как они понимают задачи физического воспитания, умеют ли организовать занятия спортом, создать для этого условия, выявить интересы детей.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анкете 18 вопросов, сгруппированных в 5 блоков:</w:t>
      </w:r>
    </w:p>
    <w:p w:rsidR="00915683" w:rsidRPr="00915683" w:rsidRDefault="00915683" w:rsidP="0091568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Times New Roman" w:eastAsia="Times New Roman" w:hAnsi="Times New Roman" w:cs="Times New Roman"/>
          <w:color w:val="222222"/>
          <w:sz w:val="24"/>
          <w:szCs w:val="24"/>
        </w:rPr>
        <w:t>1.    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Информация о семье</w:t>
      </w:r>
    </w:p>
    <w:p w:rsidR="00915683" w:rsidRPr="00915683" w:rsidRDefault="00915683" w:rsidP="0091568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Times New Roman" w:eastAsia="Times New Roman" w:hAnsi="Times New Roman" w:cs="Times New Roman"/>
          <w:color w:val="222222"/>
          <w:sz w:val="24"/>
          <w:szCs w:val="24"/>
        </w:rPr>
        <w:t>2.    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Наличие знаний, умений и навыков у родителей</w:t>
      </w:r>
    </w:p>
    <w:p w:rsidR="00915683" w:rsidRPr="00915683" w:rsidRDefault="00915683" w:rsidP="0091568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Times New Roman" w:eastAsia="Times New Roman" w:hAnsi="Times New Roman" w:cs="Times New Roman"/>
          <w:color w:val="222222"/>
          <w:sz w:val="24"/>
          <w:szCs w:val="24"/>
        </w:rPr>
        <w:t>3.    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Условия для физического воспитания детей в семье</w:t>
      </w:r>
    </w:p>
    <w:p w:rsidR="00915683" w:rsidRPr="00915683" w:rsidRDefault="00915683" w:rsidP="0091568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Times New Roman" w:eastAsia="Times New Roman" w:hAnsi="Times New Roman" w:cs="Times New Roman"/>
          <w:color w:val="222222"/>
          <w:sz w:val="24"/>
          <w:szCs w:val="24"/>
        </w:rPr>
        <w:t>4.    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Виды деятельности ребенка дома после прихода из детского сада</w:t>
      </w:r>
    </w:p>
    <w:p w:rsidR="00915683" w:rsidRPr="00915683" w:rsidRDefault="00915683" w:rsidP="00915683">
      <w:pPr>
        <w:spacing w:after="0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Times New Roman" w:eastAsia="Times New Roman" w:hAnsi="Times New Roman" w:cs="Times New Roman"/>
          <w:color w:val="222222"/>
          <w:sz w:val="24"/>
          <w:szCs w:val="24"/>
        </w:rPr>
        <w:t>5.    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Уровень педагогической культуры родителей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Анкетированием было охвачено родителей с разным образовательным уровнем. Более 50% родителей раньше занимались спортом. Самые распространенные виды спорта: лыжи, легкая атлетика, волейбол, футбол и т.д. Лишь немногие продолжают заниматься спортом в настоящее время, именно на них мы будем опираться в дальнейшем, они помогали, и будут помогать в организации дней здоровья, спортивных праздников и т.д.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Из анкет стало ясно, что 12 детей занимаются спортивной гимнастикой в спортивной школе (30/22), некоторые дети занимаются танцами, хоккеем и другими видами спорта.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Более 60% родителей ответили, что делают утреннюю гимнастику нерегулярно или совсем не делают. В подавляющем большинстве родители не уделяют должного внимания физической культуре. Данные анкеты показали, что большая часть семей имеют мелкий спортивный инвентарь: велосипеды, скакалки, гантели, мячи, и лишь не у многих есть детские спортивные комплексы.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результате выяснилось, что многие дети не соблюдают режим дня(47%), не занимаются закаливанием(52%), а во время прогулки дома предоставлены сами себе.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Подвижные игры занимают третье место, спортивные игры и спортивные упражнения предпоследнее, основное же предпочтение отдается малоподвижным играм. Все это говорит, о том, что систематического, целенаправленного физического воспитания, необходимой физической нагрузки и двигательной активности дети в семье не получают.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Полученная из анкет информация и натолкнула меня на проблему о работе по физическому воспитанию с родителями, над которой нужно еще работать. Поэтому я и выбрала тему: «Совместная работа детского сада и семьи по физическому воспитанию детей».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 xml:space="preserve">В большинстве семей имеются недостаточно благоприятные условия для организации разнообразных форм физического воспитания. В тех семьях, где необходимые средства и методы его реализуются, 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lastRenderedPageBreak/>
        <w:t>дети отличаются высокими показателями здоровья и физического развития, реже заболевают. Об этом говорили и старшие научные сотрудники дошкольного воспитания АПН: Т.Л. Богина и Н.Т. Терехова.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Решение вопроса всестороннего физического развития детей, вырастить их здоровыми, можно только совместными усилиями родителей и работников дошкольных учреждений. Координация воспитательной работы, проводимой в семье и детском саду, одна из важнейших задач педагогического коллектива.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Для этого необходимо: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совершенствовать воспитательно-образовательную работу с детьми на основе «Программа воспитания и обучения в ДОУ»;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внедрять новые формы и методы работы с семьей;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устанавливать связь между повседневной воспитательно-образовательной работой с детьми в детском саду и воспитателем ребенка в семье, прежде всего путем различных поручений, заданий, которые дети должны выполнять дома вместе с родителями;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использовать личный пример взрослых членов семьи в физическом воспитании дошкольников;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изучать положительный опыт семейного воспитания и пропагандировать его среди родителей;</w:t>
      </w:r>
    </w:p>
    <w:p w:rsidR="00915683" w:rsidRPr="00915683" w:rsidRDefault="00915683" w:rsidP="00915683">
      <w:pPr>
        <w:spacing w:before="100" w:beforeAutospacing="1" w:after="100" w:afterAutospacing="1" w:line="240" w:lineRule="auto"/>
        <w:ind w:left="284" w:hanging="284"/>
        <w:jc w:val="both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- строить свою работу на основе взаимопомощи педагогов и родителей.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Особое место в укреплении здоровья детей занимает физическое воспитание-обеспечение полноценного физического и двигательного развития ребенка, закаливание организма, повышение его тренированности и устойчивости к утомлению, совершенствование физиологических функций.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Одним из существующих условий, способствующих полноценному физическому воспитанию дошкольников, является правильная организация всех видов их деятельности и отдыха на протяжении дня - рациональный режим. Построенный в соответствии с психофизиологическими закономерностями роста и развития организма, режим обеспечивает полноценное удовлетворение важнейших потребностей ребенка во сне, бодрствовании, физических и умственных нагрузках, поддерживает на оптимальном уровне все функции организма, способствует выработке необходимых навыков.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Однако оздоровительная и воспитательная эффективность режима отличается лишь в случае реализации всех его требований </w:t>
      </w:r>
      <w:r w:rsidRPr="00915683">
        <w:rPr>
          <w:rFonts w:ascii="Arial" w:eastAsia="Times New Roman" w:hAnsi="Arial" w:cs="Arial"/>
          <w:color w:val="222222"/>
          <w:sz w:val="19"/>
        </w:rPr>
        <w:t>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как в ДОУ, так и в семье. К сожалению, не все родители понимают значимость режима дня для здоровья и нормального развития ребенка и часто не соблюдают его.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Важнейшие условия полноценного развития дошкольников – достаточная двигательная активность в течение суток, удовлетворяющая естественную потребность в движении.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Необходимый уровень двигательной активности обеспечивается только при широком использовании всех организованных форм физической культуре, и активной самостоятельной деятельности детей, включающей разнообразные и содержательные игры, и движения в течение всего дня. Помимо проведения утренней гимнастики, физкультурных занятий, подвижных игр и спортивных упражнений, важно предоставить детям возможность, широкого использования в процессе самостоятельной деятельности различных игрушек и пособий, активизирующих движений.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Для совершенствования двигательного и физического развития дошкольников и укрепления их здоровья особенно эффективны такие мероприятия, как прогулки за пределы участка детского сада, загородные прогулки совместно с родителями, во время которых для развития движения могут широко использоваться природные факторы. В условиях семьи потребность детей в движениях, как правило, полностью не удовлетворяются. Подавляющее большинство родителей, основное внимание уделяют умственному воспитанию детей.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Недостаточно используются при проведении ежедневных прогулок такие спортивные упражнения, как катание на коньках, ходьба на лыжах, езда на велосипеде, роликовых коньках, самокатах, а также элементы спортивных игр (при игре в баскетбол, бадминтон, настольный теннис и др.)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lastRenderedPageBreak/>
        <w:t>Полученная из анкет информация позволила конкретизировать содержание работы с семьей и определить тематику и направленность собраний, консультаций.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Для работы с родителями по физическому воспитанию я составила план работы и приступила к его исполнению. На общем собрании ДОУ дала конкретные рекомендации по физическому воспитанию детей в семье, в частности, говорила о том, что физические упражнения в семье проводятся в различных формах – зарядка, занятия, подвижные игры, закаливающие процедуры, прогулки и др. Родители должны заранее приобрести физкультурный инвентарь для занятий (лыжи, санки, самокат, бадминтон и др.), одежду, обувь. В квартире можно организовать гимнастический уголок, установить лестницу, прикрепить канаты, кольца и другие спортивные снаряды.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Затем я выступила на групповых родительских собраниях, где познакомила родителей с диагностикой детей по физическому воспитанию. С другой стороны родители поделились своим семейным опытом по физическому воспитанию. Родители стали интересоваться физическим развитием своих детей. В связи с этим проводила индивидуальные беседы с родителями.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течение учебного года мы организовали дни открытых дверей. В это время </w:t>
      </w:r>
      <w:r w:rsidRPr="00915683">
        <w:rPr>
          <w:rFonts w:ascii="Arial" w:eastAsia="Times New Roman" w:hAnsi="Arial" w:cs="Arial"/>
          <w:color w:val="222222"/>
          <w:sz w:val="19"/>
        </w:rPr>
        <w:t> </w:t>
      </w:r>
      <w:r w:rsidRPr="00915683">
        <w:rPr>
          <w:rFonts w:ascii="Arial" w:eastAsia="Times New Roman" w:hAnsi="Arial" w:cs="Arial"/>
          <w:color w:val="222222"/>
          <w:sz w:val="19"/>
          <w:szCs w:val="19"/>
        </w:rPr>
        <w:t>родители посмотрели физкультурные занятия, утреннюю гимнастику. Родители узнали, какими физическими упражнениями ребенок занимается в ДОУ, какую физическую нагрузку в течение дня и всей недели он получает. На воздухе родители посмотрели спортивные праздники и развлечения, кроме этого, проводила консультацию «О правильной осанке ребенка», «Обучение детей играм с элементами спорта» и др. Интересующимся родителям рекомендовала специальную литературу по физическому воспитанию детей в семье.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Положительное влияние на детей оказывает пример родителей, когда они вместе с детьми ходят на лыжах, катаются на коньках, играют в бадминтон, в теннис и принимают участие в различных соревнованиях. Мы проводили праздник «Папа, мама, я - спортивная семья», где родители и дети получили большое удовлетворение и заряд бодрости. Родители передают знания о физическом воспитании, обучают их правильному выполнению физических упражнений. Образуется особо благоприятный психологический климат для воспитания и закрепления необходимых навыков.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Эта работа продолжается в течение года. Раз в неделю проводится музыкально – спортивное развлечение, спортивный праздник. Большую помощь в проведении мероприятий оказывают родители: готовят спортивную площадку, приводят в порядок оборудование, принимают участие в изготовлении необходимых атрибутов для развлечения.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результате, родители приобщаются к физическому воспитанию детей, активнее участвуют в жизни ДОУ, а также предлагают свои услуги по укреплению материальной базы ДОУ.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Моя ближайшая задача – охватить нетрадиционными формами работы 80% семей, шире привлекать родительский комитет, без которого практически невозможно реализовать намеченные мероприятия. Хотелось бы чтобы инициатива проведения спортивных праздников в ДОУ исходила от самих родителей, чтобы они стали активными участниками «Дней здоровья».</w:t>
      </w:r>
    </w:p>
    <w:p w:rsidR="00915683" w:rsidRPr="00915683" w:rsidRDefault="00915683" w:rsidP="00915683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22222"/>
          <w:sz w:val="19"/>
          <w:szCs w:val="19"/>
        </w:rPr>
      </w:pPr>
      <w:r w:rsidRPr="00915683">
        <w:rPr>
          <w:rFonts w:ascii="Arial" w:eastAsia="Times New Roman" w:hAnsi="Arial" w:cs="Arial"/>
          <w:color w:val="222222"/>
          <w:sz w:val="19"/>
          <w:szCs w:val="19"/>
        </w:rPr>
        <w:t>В дальнейшем я планирую организовать спортивные состязания, в которых будут участвовать не только родители, но и сотрудники ДОУ, а так же провести конкурс на лучшее изготовление нестандартного оборудования среди родителей для спортивного зала.</w:t>
      </w:r>
    </w:p>
    <w:p w:rsidR="00F3534D" w:rsidRDefault="00F3534D"/>
    <w:sectPr w:rsidR="00F3534D" w:rsidSect="00280D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defaultTabStop w:val="708"/>
  <w:characterSpacingControl w:val="doNotCompress"/>
  <w:compat>
    <w:useFELayout/>
  </w:compat>
  <w:rsids>
    <w:rsidRoot w:val="001E1969"/>
    <w:rsid w:val="0003324C"/>
    <w:rsid w:val="00066E50"/>
    <w:rsid w:val="001614C7"/>
    <w:rsid w:val="001E1969"/>
    <w:rsid w:val="00273311"/>
    <w:rsid w:val="00280DF2"/>
    <w:rsid w:val="002B01A4"/>
    <w:rsid w:val="00335E69"/>
    <w:rsid w:val="003462A9"/>
    <w:rsid w:val="00355753"/>
    <w:rsid w:val="003577E4"/>
    <w:rsid w:val="00616740"/>
    <w:rsid w:val="00657F98"/>
    <w:rsid w:val="00673B9D"/>
    <w:rsid w:val="006923B2"/>
    <w:rsid w:val="007844E0"/>
    <w:rsid w:val="008E4A19"/>
    <w:rsid w:val="00915683"/>
    <w:rsid w:val="009233A1"/>
    <w:rsid w:val="00A24A3A"/>
    <w:rsid w:val="00A96EFB"/>
    <w:rsid w:val="00AC340F"/>
    <w:rsid w:val="00AF3297"/>
    <w:rsid w:val="00B93C00"/>
    <w:rsid w:val="00B9527F"/>
    <w:rsid w:val="00BE3079"/>
    <w:rsid w:val="00C13236"/>
    <w:rsid w:val="00C40495"/>
    <w:rsid w:val="00CF5297"/>
    <w:rsid w:val="00DF0493"/>
    <w:rsid w:val="00EA12E1"/>
    <w:rsid w:val="00F3534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80DF2"/>
  </w:style>
  <w:style w:type="paragraph" w:styleId="2">
    <w:name w:val="heading 2"/>
    <w:basedOn w:val="a"/>
    <w:link w:val="20"/>
    <w:uiPriority w:val="9"/>
    <w:qFormat/>
    <w:rsid w:val="00DF049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1E1969"/>
    <w:rPr>
      <w:b/>
      <w:bCs/>
    </w:rPr>
  </w:style>
  <w:style w:type="paragraph" w:styleId="a5">
    <w:name w:val="Block Text"/>
    <w:basedOn w:val="a"/>
    <w:uiPriority w:val="99"/>
    <w:semiHidden/>
    <w:unhideWhenUsed/>
    <w:rsid w:val="001E196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style-span">
    <w:name w:val="apple-style-span"/>
    <w:basedOn w:val="a0"/>
    <w:rsid w:val="001E1969"/>
  </w:style>
  <w:style w:type="character" w:customStyle="1" w:styleId="apple-converted-space">
    <w:name w:val="apple-converted-space"/>
    <w:basedOn w:val="a0"/>
    <w:rsid w:val="001E1969"/>
  </w:style>
  <w:style w:type="paragraph" w:styleId="a6">
    <w:name w:val="Body Text Indent"/>
    <w:basedOn w:val="a"/>
    <w:link w:val="a7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7">
    <w:name w:val="Основной текст с отступом Знак"/>
    <w:basedOn w:val="a0"/>
    <w:link w:val="a6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paragraph" w:styleId="21">
    <w:name w:val="Body Text Indent 2"/>
    <w:basedOn w:val="a"/>
    <w:link w:val="22"/>
    <w:uiPriority w:val="99"/>
    <w:semiHidden/>
    <w:unhideWhenUsed/>
    <w:rsid w:val="007844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22">
    <w:name w:val="Основной текст с отступом 2 Знак"/>
    <w:basedOn w:val="a0"/>
    <w:link w:val="21"/>
    <w:uiPriority w:val="99"/>
    <w:semiHidden/>
    <w:rsid w:val="007844E0"/>
    <w:rPr>
      <w:rFonts w:ascii="Times New Roman" w:eastAsia="Times New Roman" w:hAnsi="Times New Roman" w:cs="Times New Roman"/>
      <w:sz w:val="24"/>
      <w:szCs w:val="24"/>
    </w:rPr>
  </w:style>
  <w:style w:type="character" w:customStyle="1" w:styleId="20">
    <w:name w:val="Заголовок 2 Знак"/>
    <w:basedOn w:val="a0"/>
    <w:link w:val="2"/>
    <w:uiPriority w:val="9"/>
    <w:rsid w:val="00DF0493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a8">
    <w:name w:val="Emphasis"/>
    <w:basedOn w:val="a0"/>
    <w:uiPriority w:val="20"/>
    <w:qFormat/>
    <w:rsid w:val="00DF0493"/>
    <w:rPr>
      <w:i/>
      <w:iCs/>
    </w:rPr>
  </w:style>
  <w:style w:type="paragraph" w:styleId="a9">
    <w:name w:val="List Paragraph"/>
    <w:basedOn w:val="a"/>
    <w:uiPriority w:val="34"/>
    <w:qFormat/>
    <w:rsid w:val="009156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70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1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189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55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17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31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32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83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39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9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803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25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9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85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1572</Words>
  <Characters>8967</Characters>
  <Application>Microsoft Office Word</Application>
  <DocSecurity>0</DocSecurity>
  <Lines>74</Lines>
  <Paragraphs>21</Paragraphs>
  <ScaleCrop>false</ScaleCrop>
  <Company/>
  <LinksUpToDate>false</LinksUpToDate>
  <CharactersWithSpaces>10518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17</cp:revision>
  <dcterms:created xsi:type="dcterms:W3CDTF">2014-09-27T17:24:00Z</dcterms:created>
  <dcterms:modified xsi:type="dcterms:W3CDTF">2014-09-27T17:51:00Z</dcterms:modified>
</cp:coreProperties>
</file>